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C9524D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3F6D57" w:rsidRPr="003F6D57">
            <w:rPr>
              <w:rFonts w:ascii="Arial" w:hAnsi="Arial" w:cs="Arial"/>
              <w:b/>
              <w:kern w:val="0"/>
              <w:sz w:val="20"/>
              <w:szCs w:val="20"/>
              <w14:ligatures w14:val="none"/>
            </w:rPr>
            <w:t>(202</w:t>
          </w:r>
          <w:r w:rsidR="00FA3F9E">
            <w:rPr>
              <w:rFonts w:ascii="Arial" w:hAnsi="Arial" w:cs="Arial"/>
              <w:b/>
              <w:kern w:val="0"/>
              <w:sz w:val="20"/>
              <w:szCs w:val="20"/>
              <w14:ligatures w14:val="none"/>
            </w:rPr>
            <w:t>6</w:t>
          </w:r>
          <w:r w:rsidR="003F6D57" w:rsidRPr="003F6D57">
            <w:rPr>
              <w:rFonts w:ascii="Arial" w:hAnsi="Arial" w:cs="Arial"/>
              <w:b/>
              <w:kern w:val="0"/>
              <w:sz w:val="20"/>
              <w:szCs w:val="20"/>
              <w14:ligatures w14:val="none"/>
            </w:rPr>
            <w:t>-VKJ-</w:t>
          </w:r>
          <w:r w:rsidR="00FA3F9E">
            <w:rPr>
              <w:rFonts w:ascii="Arial" w:hAnsi="Arial" w:cs="Arial"/>
              <w:b/>
              <w:kern w:val="0"/>
              <w:sz w:val="20"/>
              <w:szCs w:val="20"/>
              <w14:ligatures w14:val="none"/>
            </w:rPr>
            <w:t>65</w:t>
          </w:r>
          <w:r w:rsidR="003F6D57" w:rsidRPr="003F6D57">
            <w:rPr>
              <w:rFonts w:ascii="Arial" w:hAnsi="Arial" w:cs="Arial"/>
              <w:b/>
              <w:kern w:val="0"/>
              <w:sz w:val="20"/>
              <w:szCs w:val="20"/>
              <w14:ligatures w14:val="none"/>
            </w:rPr>
            <w:t>) UAB „VILNIAUS KOGENERACINĖ JĖGAINĖ“ EKSPLOATUOJAMŲ TURBO GENERATORIŲ APTARNAVIMO, REMONTO, TECHNINĖS PRIEŽIŪROS PASLAUGOS BEI PASLAUGŲ SUTEIKIMUI REIKALINGOS MEDŽIAGOS IR ATSARGINĖS DALYS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47544F67" w14:textId="77777777" w:rsidR="003F6D57" w:rsidRDefault="003F6D57"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273D9081"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7E7C5435"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2786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25920A8F"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CB3F5D">
        <w:rPr>
          <w:rFonts w:ascii="Arial" w:hAnsi="Arial" w:cs="Arial"/>
          <w:sz w:val="20"/>
          <w:szCs w:val="20"/>
        </w:rPr>
        <w:t xml:space="preserve">1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22786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22786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524C120A"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CB3F5D">
        <w:rPr>
          <w:rFonts w:ascii="Arial" w:hAnsi="Arial" w:cs="Arial"/>
          <w:sz w:val="20"/>
          <w:szCs w:val="20"/>
        </w:rPr>
        <w:t xml:space="preserve">2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9B1203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D6EE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2786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7"/>
          <w:pgSz w:w="11906" w:h="16838"/>
          <w:pgMar w:top="964" w:right="991" w:bottom="1134" w:left="1701" w:header="567" w:footer="567" w:gutter="0"/>
          <w:cols w:space="1296"/>
          <w:docGrid w:linePitch="360"/>
        </w:sectPr>
      </w:pPr>
    </w:p>
    <w:p w14:paraId="6DF22C3D" w14:textId="65D55F10"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 xml:space="preserve">Pasiūlymo </w:t>
      </w:r>
      <w:r w:rsidR="00227860">
        <w:rPr>
          <w:rFonts w:ascii="Arial" w:hAnsi="Arial" w:cs="Arial"/>
          <w:sz w:val="20"/>
          <w:szCs w:val="20"/>
        </w:rPr>
        <w:t>4</w:t>
      </w:r>
      <w:r w:rsidR="00CB3F5D">
        <w:rPr>
          <w:rFonts w:ascii="Arial" w:hAnsi="Arial" w:cs="Arial"/>
          <w:sz w:val="20"/>
          <w:szCs w:val="20"/>
        </w:rPr>
        <w:t xml:space="preserve"> </w:t>
      </w:r>
      <w:r>
        <w:rPr>
          <w:rFonts w:ascii="Arial" w:hAnsi="Arial" w:cs="Arial"/>
          <w:sz w:val="20"/>
          <w:szCs w:val="20"/>
        </w:rPr>
        <w:t>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ED6EE0">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FFE9B26" w14:textId="77777777" w:rsidTr="00ED6EE0">
        <w:tc>
          <w:tcPr>
            <w:tcW w:w="3252" w:type="dxa"/>
            <w:shd w:val="clear" w:color="auto" w:fill="DBE5F1"/>
            <w:vAlign w:val="center"/>
          </w:tcPr>
          <w:p w14:paraId="518D7804" w14:textId="4D1D9D19" w:rsidR="00E355C2" w:rsidRPr="00FF690A" w:rsidRDefault="00FF690A" w:rsidP="00766F25">
            <w:pPr>
              <w:pStyle w:val="ListParagraph"/>
              <w:tabs>
                <w:tab w:val="left" w:pos="567"/>
              </w:tabs>
              <w:spacing w:after="120"/>
              <w:ind w:left="0"/>
              <w:jc w:val="center"/>
              <w:rPr>
                <w:rFonts w:ascii="Arial" w:hAnsi="Arial" w:cs="Arial"/>
                <w:sz w:val="20"/>
                <w:szCs w:val="20"/>
              </w:rPr>
            </w:pPr>
            <w:r w:rsidRPr="00FF690A">
              <w:rPr>
                <w:rFonts w:ascii="Arial" w:hAnsi="Arial" w:cs="Arial"/>
                <w:sz w:val="20"/>
                <w:szCs w:val="20"/>
              </w:rPr>
              <w:t>II kriterijus –  Socialinės apsaugos priemonė – papildomas sveikatos draudimas (T)</w:t>
            </w:r>
          </w:p>
        </w:tc>
        <w:tc>
          <w:tcPr>
            <w:tcW w:w="2735" w:type="dxa"/>
            <w:vAlign w:val="center"/>
          </w:tcPr>
          <w:p w14:paraId="3B422046" w14:textId="694A4931" w:rsidR="00E355C2" w:rsidRPr="00C70590" w:rsidRDefault="0065376D" w:rsidP="0065376D">
            <w:pPr>
              <w:pStyle w:val="ListParagraph"/>
              <w:tabs>
                <w:tab w:val="left" w:pos="567"/>
              </w:tabs>
              <w:spacing w:after="120"/>
              <w:ind w:left="0"/>
              <w:jc w:val="both"/>
              <w:rPr>
                <w:rFonts w:ascii="Arial" w:hAnsi="Arial" w:cs="Arial"/>
                <w:sz w:val="20"/>
                <w:szCs w:val="20"/>
              </w:rPr>
            </w:pPr>
            <w:r w:rsidRPr="0065376D">
              <w:rPr>
                <w:rFonts w:ascii="Arial" w:hAnsi="Arial" w:cs="Arial"/>
                <w:sz w:val="20"/>
                <w:szCs w:val="20"/>
              </w:rPr>
              <w:t>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3217" w:type="dxa"/>
            <w:vAlign w:val="center"/>
          </w:tcPr>
          <w:p w14:paraId="61B659E7" w14:textId="72B5914B" w:rsidR="00ED6EE0" w:rsidRDefault="00ED6EE0" w:rsidP="00766F25">
            <w:pPr>
              <w:pStyle w:val="ListParagraph"/>
              <w:tabs>
                <w:tab w:val="left" w:pos="567"/>
              </w:tabs>
              <w:spacing w:after="120"/>
              <w:ind w:left="0"/>
              <w:jc w:val="center"/>
              <w:rPr>
                <w:rFonts w:ascii="Arial" w:hAnsi="Arial" w:cs="Arial"/>
                <w:sz w:val="20"/>
                <w:szCs w:val="20"/>
              </w:rPr>
            </w:pPr>
            <w:r>
              <w:rPr>
                <w:rFonts w:ascii="Arial" w:hAnsi="Arial" w:cs="Arial"/>
                <w:sz w:val="20"/>
                <w:szCs w:val="20"/>
              </w:rPr>
              <w:t>Taip</w:t>
            </w:r>
            <w:r w:rsidR="00E355C2"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E355C2" w:rsidRPr="00C70590">
              <w:rPr>
                <w:rFonts w:ascii="Arial" w:hAnsi="Arial" w:cs="Arial"/>
                <w:sz w:val="20"/>
                <w:szCs w:val="20"/>
              </w:rPr>
              <w:t xml:space="preserve">   </w:t>
            </w:r>
          </w:p>
          <w:p w14:paraId="72DCE9B4" w14:textId="5943A30F" w:rsidR="00E355C2" w:rsidRPr="00C70590" w:rsidRDefault="00E355C2"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NE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ED6EE0">
                  <w:rPr>
                    <w:rFonts w:ascii="MS Gothic" w:eastAsia="MS Gothic" w:hAnsi="MS Gothic" w:cs="Arial" w:hint="eastAsia"/>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B010" w14:textId="77777777" w:rsidR="00535D76" w:rsidRDefault="00535D76" w:rsidP="001C65C9">
      <w:pPr>
        <w:spacing w:after="0" w:line="240" w:lineRule="auto"/>
      </w:pPr>
      <w:r>
        <w:separator/>
      </w:r>
    </w:p>
  </w:endnote>
  <w:endnote w:type="continuationSeparator" w:id="0">
    <w:p w14:paraId="6F1CA3D8" w14:textId="77777777" w:rsidR="00535D76" w:rsidRDefault="00535D76" w:rsidP="001C65C9">
      <w:pPr>
        <w:spacing w:after="0" w:line="240" w:lineRule="auto"/>
      </w:pPr>
      <w:r>
        <w:continuationSeparator/>
      </w:r>
    </w:p>
  </w:endnote>
  <w:endnote w:type="continuationNotice" w:id="1">
    <w:p w14:paraId="33FBA995" w14:textId="77777777" w:rsidR="00535D76" w:rsidRDefault="00535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C4FC" w14:textId="77777777" w:rsidR="00535D76" w:rsidRDefault="00535D76" w:rsidP="001C65C9">
      <w:pPr>
        <w:spacing w:after="0" w:line="240" w:lineRule="auto"/>
      </w:pPr>
      <w:r>
        <w:separator/>
      </w:r>
    </w:p>
  </w:footnote>
  <w:footnote w:type="continuationSeparator" w:id="0">
    <w:p w14:paraId="4356F3FD" w14:textId="77777777" w:rsidR="00535D76" w:rsidRDefault="00535D76" w:rsidP="001C65C9">
      <w:pPr>
        <w:spacing w:after="0" w:line="240" w:lineRule="auto"/>
      </w:pPr>
      <w:r>
        <w:continuationSeparator/>
      </w:r>
    </w:p>
  </w:footnote>
  <w:footnote w:type="continuationNotice" w:id="1">
    <w:p w14:paraId="65D03B8C" w14:textId="77777777" w:rsidR="00535D76" w:rsidRDefault="00535D7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FE9050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26085">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615830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C26085">
            <w:rPr>
              <w:rFonts w:ascii="Arial" w:hAnsi="Arial" w:cs="Arial"/>
              <w:sz w:val="18"/>
              <w:szCs w:val="18"/>
            </w:rPr>
            <w:t>2</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352D64AA"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C26085">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62CEB3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C26085">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7150E"/>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2786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16F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6D57"/>
    <w:rsid w:val="003F7D75"/>
    <w:rsid w:val="004039BC"/>
    <w:rsid w:val="00407F10"/>
    <w:rsid w:val="00412CF0"/>
    <w:rsid w:val="0041448E"/>
    <w:rsid w:val="00421959"/>
    <w:rsid w:val="004233B7"/>
    <w:rsid w:val="00424D3C"/>
    <w:rsid w:val="00425BC8"/>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493B"/>
    <w:rsid w:val="00535D76"/>
    <w:rsid w:val="00536FFE"/>
    <w:rsid w:val="0054034D"/>
    <w:rsid w:val="00545B81"/>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5318"/>
    <w:rsid w:val="005D68AD"/>
    <w:rsid w:val="005E0D3E"/>
    <w:rsid w:val="00600EF2"/>
    <w:rsid w:val="006021D1"/>
    <w:rsid w:val="006034B7"/>
    <w:rsid w:val="00603C8B"/>
    <w:rsid w:val="00606C69"/>
    <w:rsid w:val="00616888"/>
    <w:rsid w:val="00617779"/>
    <w:rsid w:val="006275A5"/>
    <w:rsid w:val="006313EB"/>
    <w:rsid w:val="00631894"/>
    <w:rsid w:val="00634DA4"/>
    <w:rsid w:val="00636B8A"/>
    <w:rsid w:val="00636BBE"/>
    <w:rsid w:val="00640E4B"/>
    <w:rsid w:val="00642FC0"/>
    <w:rsid w:val="00643A02"/>
    <w:rsid w:val="006479FA"/>
    <w:rsid w:val="00647F0D"/>
    <w:rsid w:val="00652FF8"/>
    <w:rsid w:val="0065376D"/>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6070"/>
    <w:rsid w:val="00847839"/>
    <w:rsid w:val="0085034A"/>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05A"/>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626"/>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F5D"/>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5A50"/>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2D19"/>
    <w:rsid w:val="00EA3467"/>
    <w:rsid w:val="00EA4971"/>
    <w:rsid w:val="00EB6B2C"/>
    <w:rsid w:val="00EC3B4D"/>
    <w:rsid w:val="00ED1D33"/>
    <w:rsid w:val="00ED6EE0"/>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3F9E"/>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 w:val="00FF69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F448E"/>
    <w:rsid w:val="0017150E"/>
    <w:rsid w:val="002A4E3E"/>
    <w:rsid w:val="003616F6"/>
    <w:rsid w:val="003B35DB"/>
    <w:rsid w:val="0041448E"/>
    <w:rsid w:val="005246F0"/>
    <w:rsid w:val="00531037"/>
    <w:rsid w:val="00550F4F"/>
    <w:rsid w:val="00613F4B"/>
    <w:rsid w:val="00763ACA"/>
    <w:rsid w:val="009E3785"/>
    <w:rsid w:val="00AB421C"/>
    <w:rsid w:val="00AE691A"/>
    <w:rsid w:val="00B079AC"/>
    <w:rsid w:val="00E05A50"/>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A8BE5-F66F-4B92-A9F2-E873E5CC7B48}"/>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784</TotalTime>
  <Pages>5</Pages>
  <Words>5506</Words>
  <Characters>3139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789</cp:revision>
  <dcterms:created xsi:type="dcterms:W3CDTF">2024-10-17T11:41:00Z</dcterms:created>
  <dcterms:modified xsi:type="dcterms:W3CDTF">2026-03-20T08:06:00Z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